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fbc5" w14:textId="85df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2021 года № 8/5-VII. Зарегистрировано в Министерстве юстиции Республики Казахстан 5 ноября 2021 года № 25020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1,5 млн. (одного миллиона пятисот тысяч) тенге в виде социальной помощи.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1,5 млн. (одного миллиона пятисот тысяч) тенге в виде социальной поддержки.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Алтай Восточно-Казахстанской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25/3-VIII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бразования по очной форме обучения, но не более чем до достижения двадцатитрехлетнего возраста.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