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dee7" w14:textId="21c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крестьянское хозяйство "Ш-Табиғат"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4 мая 2021 года № 4. Зарегистрировано Департаментом юстиции Восточно-Казахстанской области 5 мая 2021 года № 8734. Утратило силу - решением акима Карабулакского сельского округа Зайсанского района Восточно-Казахстанской области от 12 августа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Зайсанского района Восточно-Казахстанской области от 12.08.2021 года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ветеринарии",на основании представления главного государственного ветеринарно-санитарного инспектора Зайсанского района от 15 апреля 2021 года № 445 аким Карабулакского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"Ш-Табиғат" Карабулакского сельского округа в связи с возникновением бруцеллеза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