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dee7" w14:textId="21cd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крестьянское хозяйство "Ш-Табиғат"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4 мая 2021 года № 4. Зарегистрировано Департаментом юстиции Восточно-Казахстанской области 5 мая 2021 года № 8734. Утратило силу - решением акима Карабулакского сельского округа Зайсанского района Восточно-Казахстанской области от 12 августа 2021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Карабулакского сельского округа Зайсанского района Восточно-Казахстанской области от 12.08.2021 года № 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ветеринарии",на основании представления главного государственного ветеринарно-санитарного инспектора Зайсанского района от 15 апреля 2021 года № 445 аким Карабулакского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крестьянское хозяйство "Ш-Табиғат" Карабулакского сельского округа в связи с возникновением бруцеллеза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