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e19a" w14:textId="579e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15-1. Зарегистрировано в Министерстве юстиции Республики Казахстан 30 декабря 2021 года № 26263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Зайсанский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Зайсанского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5 042 921,8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1 623 797,0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- 3 335 061,8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5 088 259,9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25 024,0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- 70 362,1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70 362,1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134 011,1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2022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2022 год объем субвенции, передаваемой из областного бюджета в сумме 121 117,0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города и сельских округов на 2022 год в сумме 319 961,0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– 31 451,0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Биржанскому сельскому округу – 31 323,0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Дайырскому сельскому округу – 31 831,0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Зайсанскому городскому округу – 44 735,0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34 717,0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36 681,0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Кенсайскому сельскому округу – 38 820,0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Сарытерекскому сельскому округу – 33 832,0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Шиликтинскому сельскому округу – 36 571,0 тысяч тенге;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34 387,0 тысяч тенге.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целевые трансферты из областного бюджета в сумме 1 147 490,4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целевые трансферты из республиканского бюджета в сумме 2 047 622,0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кредит из республиканского бюджета в сумме 45 945,0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Используемые остатки бюджетных средств 134 011,1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5 042 921,8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