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d18a" w14:textId="62dd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Жарминского района Восточно-Казахстанкой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31 августа 2021 года № 354. Зарегистрировано в Министерстве юстиции Республики Казахстан 8 сентября 2021 года № 24274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Жарминского района Восточно-Казахстанской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постановления акимата Жарминского района Восточно-Казахстанской области: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Восточно-Казахстанской области от 30 июня 2020 года № 270 "Об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(зарегистрировано в Реестре государственной регистрации нормативных правовых актов под № 7361);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Восточно-Казахстанской области от 27 октября 2020 года № 378 "О внесении изменения в постановление акимата Жарминского района от 30 июня 2020 года №270 "Об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(зарегистрировано в Реестре государственной регистрации нормативных правовых актов под № 7752).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Жарминского района Восточно-Казахстанской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Жарминского района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Жарминского района Восточно-Казахстанской области Ибраева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Жарминского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