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bf73" w14:textId="7dab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53/542-VI "О бюджете Божыгурского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4/33-VII. Зарегистрировано Департаментом юстиции Восточно-Казахстанской области 5 апреля 2021 года № 8501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53/542-VI "О бюджете Божыгурского сельского округа Жарминского района на 2021-2023 годы" (зарегистрировано в Реестре государственной регистрации нормативных правовых актов за № 8322,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24639,0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23322,0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25084,8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-445,8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