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6aeb" w14:textId="e0d6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53/536-VI "О бюджете Акжальского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29 марта 2021 года № 4/27-VII. Зарегистрировано Департаментом юстиции Восточно-Казахстанской области 2 апреля 2021 года № 8496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марта 2021 года № 4/16-VІI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25 декабря 2020 года № 53/521-VІ "О бюджете Жарминского района на 2021-2023 годы" (зарегистрировано в Реестре государственной регистрации нормативных правовых актов за № 8476)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30 декабря 2020 года № 53/536-VI "О бюджете Акжальского сельского округа Жарминского района на 2021-2023 годы" (зарегистрировано в Реестре государственной регистрации нормативных правовых актов за № 8241, опубликовано в Эталонном контрольном банке нормативных правовых актов Республики Казахстан в электронном виде 24 января 2021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Акжальского сельского округа Жарминского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20851,0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2993,0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17858,0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21116,4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-265,4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265,4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265,4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реадкции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53/536-VI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Акжальского сельского округа Жарминского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15 811,4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15 811,4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15 811,4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15 811,4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