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c33f5" w14:textId="49c3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Глубоковского районного маслихата от 3 декабря 2020 года № 53/4-VI "Об установлении повышенных должностных окладов и тарифных ставок гражданским служащим сельской местности Глубоковского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29 апреля 2021 года № 5/3-VII. Зарегистрировано Департаментом юстиции Восточно-Казахстанской области 11 мая 2021 года № 8756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Глубоковский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3 декабря 2020 года № 53/4-VI "Об установлении повышенных должностных окладов и тарифных ставок гражданским служащим сельской местности Глубоковского района" (зарегистрировано в Реестре государственной регистрации нормативных правовых актов № 7957, опубликовано 11 декабря 2020 года в Эталонном контрольном банке нормативных правовых актов Республики Казахстан в электронном виде)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специалистам в области социального обеспечения и культуры, являющимся гражданскими служащими и работающим в сельской местности, а также указанным специалистам, работающим в государственных организациях, финансируемых из местных бюджетов, за счет бюджетных средств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условиях, если иное не установлено законами Республики Казахстан.".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Калимулина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Глубоковского 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