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e799" w14:textId="c20e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крестьянского хозяйства "Алмас" Тарлаулинского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Тарлаулинского сельского округа Аягозского района Восточно-Казахстанской области от 31 марта 2021 года № 1. Зарегистрировано Департаментом юстиции Восточно-Казахстанской области 1 апреля 2021 года № 8489. Утратило силу решением акима Тарлаулинского сельского округа Аягозского района области Абай от 12 сентября 2022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Тарлаулинского сельского округа Аягозского района области Абай от 12.09.2022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исполняющего обязанности главного государственного ветеринарно-санитарного инспектора по Аягозскому району от 16 марта 2021 года № 176, аким Тарлаулинского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крестьянского хозяйства "Алмас" Тарлаулинского сельского округа Аягозского района в связи с возникновением болезни эмфизематозного карбункула среди крупного рогатого скота.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Тарлаулинского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Кабдыкешов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