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b07a" w14:textId="723b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55/522-VI "О бюджете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19 августа 2021 года № 7/90-VII. Зарегистрировано в Министерстве юстиции Республики Казахстан 26 августа 2021 года № 24116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Аягозского района на 2021-2023 годы" от 25 декабря 2020 года № 55/522-VI (зарегистрировано в Реестре государственной регистрации нормативных правовых актов под № 8099)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15348272,2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10424123,0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4874023,2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16302882,9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165436,0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179395,0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- 1120046,7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1120046,7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744883,0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389122,7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исполнению нормативы распределения доходов на 2021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августа 2021 года № 7/58-VII "О внесении изменений и дополнения в решение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под № 24025):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- 96,0 %;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96,0 %.";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2021 года № 7/90-VII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55/522-VI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15348272,2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10424123,0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3350106,0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4874023,2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4870378,1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16302882,9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2045254,3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1785259,7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1598493,2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1539870,2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111360,6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1567905,6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838116,8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838116,8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2381510,1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1616484,1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893707,1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529284,4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414477,2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8675376,0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-1120046,7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