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93d9" w14:textId="c7f9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декабря 2020 года № 55/543-VI "О бюджете Майлинского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 апреля 2021 года № 4/41-VIІ. Зарегистрировано Департаментом юстиции Восточно-Казахстанской области 8 апреля 2021 года № 8561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17 марта 2021 года № 3/14-VIІ "О внесении изменений в решение Аягозского районного маслихата от 25 декабря 2020 года № 55/522-VI "О бюджете Аягозского района на 2021-2023 годы" (зарегистрировано в Реестре государственной регистрации нормативных правовых актов за номером 8469), Аягозский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55/543-VI "О бюджете Майлинского сельского округа Аягозского района на 2021-2023 годы" (зарегистрировано в Реестре государственной регистрации нормативных правовых актов за номером 8307, опубликовано в Эталонном контрольном банке нормативных правовых актов Республики Казахстан в электронном виде 21 января 2021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Майлинского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22721,0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21123,0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22773,7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 № 4/41-VIІ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25декабря 2020 года № 55/543-VI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