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e1b7" w14:textId="f7fe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55/534-VI "О бюджете Акшийского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4/32-VIІ. Зарегистрировано Департаментом юстиции Восточно-Казахстанской области 8 апреля 2021 года № 8545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55/534-VI "О бюджете Акшийского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8317,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Акшийского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4/32-VIІ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55/534 -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