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733f" w14:textId="a537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Аягозского районного маслихата от 02 июля 2020 года № 49/414-VІ "Об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Аягозского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22 января 2021 года № 2/11-VІІ. Зарегистрировано Департаментом юстиции Восточно-Казахстанской области 3 февраля 2021 года № 8394. Утратило силу - решением Аягозского районного маслихата Восточно-Казахстанской области от 25 октября 2021 года № 8/124-VII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25.10.2021 № 8/124-VII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50 Закона Республики Казахстан от 6 апреля 2016 года "О правовых актах",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Аягозский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02 июля 2020 года №49/414-VІ "Об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Аягозского района" (зарегистрировано в Реестре государственной регистрации нормативных правовых актов за номером 7339, опубликовано в Эталонном контрольном банке нормативно-правовых актов Республики Казахстан в электронном виде 17 июля 2020 года)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Настоящее решение вводится в действие по истечении десяти календарных дней после дня его первого официального опубликования и действует до 1 января 2021 года.".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