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39c" w14:textId="eeb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№58/11-VI "О бюджете Кундыздинского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6/5-VII. Зарегистрировано Департаментом юстиции Восточно-Казахстанской области 13 апреля 2021 года № 8591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58/11-VI "О бюджете Кундыздинского сельского округа на 2021-2023 годы" (зарегистрировано в Реестре государственной регистрации нормативных правовых актов за № 8090, опубликовано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26 116,0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23 983,0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26 522,7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406,7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26 522,7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