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40e8" w14:textId="d2a4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Абайского районного маслихата от 15 июля 2020 года № 50/5-VI "О повышении базовых ставок земельного налога на не используемые земли сельскохозяйственного назначения по Абайскому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17 марта 2021 года № 4/10-VII. Зарегистрировано Департаментом юстиции Восточно-Казахстанской области 25 марта 2021 года № 8463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Абайский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июля 2020 года № 50/5-VI "О повышении базовых ставок земельного налога на не используемые земли сельскохозяйственного назначения по Абайскому району" (зарегистрировано в Реестре государственной регистрации нормативных правовых актов за № 7388, опубликовано в эталонном контрольном банке нормативных правовых актов Республики Казахстан от 23 июля 2020 года).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