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7489" w14:textId="7a87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2021 год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сел, поселков, сельских округов, прибывшим для работы и проживания в сельские населенные пункты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8 апреля 2021 года № 7/50-VII. Зарегистрировано Департаментом юстиции Восточно-Казахстанской области 20 апреля 2021 года № 8656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(зарегистрировано в Реестре государственной регистрации нормативных правовых актов за номером 9946), маслихат города Семей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сел, поселков, сельских округов, прибывшим для работы и проживания в сельские населенные пункты города Семей следующие меры социальной поддержки: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