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41dc" w14:textId="b3c4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2020 года № 64/2-VI "О бюджете города Усть-Каменогорска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19 ноября 2021 года № 12/2-VII. Зарегистрировано в Министерстве юстиции Республики Казахстан 4 ноября 2021 года № 25538.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2021-2023 годы" от 24 декабря 2020 года № 64/2-VI (зарегистрировано в Реестре государственной регистрации нормативных правовых актов под № 8144)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95 671 194,7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40 463 896,6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1 094 777,8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20 689 655,6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33 422 864,7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86 604 919,7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-59 414,9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460 212,5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481 450,0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21 237,5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8 665 477,4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- 8 665 477,4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4 361 018,0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13 275 881,0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249 385,6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2021 год в сумме 198 822,0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95 671 194,7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40 463 896,6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25 540 436,1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14 634 246,2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10 906 189,9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7 849 256,5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7 849 256,5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20 689 655,6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20 289 875,6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20 289 875,6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33 422 864,7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33 422 864,7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33 422 864,7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86 604 919,7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39 691 579,2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7 108 740,9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1 045 898,2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32 197 873,9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9 793 718,5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20 225 156,5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5 512 073,5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515 781,6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6 970 157,7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6 970 157,7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2 520 622,1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27 236 218,8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27 236 218,8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26 506 929,0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8 665 477,4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-8 665 477,4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