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2cf7" w14:textId="9202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24 декабря 2020 года № 64/2-VI "О бюджете города Усть-Каменогорска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11 октября 2021 года № 11/2-VII. Зарегистрировано в Министерстве юстиции Республики Казахстан 19 октября 2021 года № 24817.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2021-2023 годы" от 24 декабря 2020 года № 64/2-VI (зарегистрировано в Реестре государственной регистрации нормативных правовых актов под № 8144)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94 373 984,3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40 053 372,2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1 026 541,6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20 724 928,6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32 569 141,9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85 546 294,8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-55 038,9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321 627,0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341 850,0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8 561 101,4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- 8 561 101,4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4 465 394,0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13 275 881,0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249 385,6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11/2-VII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94 373 984,3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25 557 165,2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14 743 490,2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20 367 428,6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20 367 428,6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32 569 141,9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32 569 141,9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32 569 141,9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85 546 294,8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3 162 098,9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40 544 671,8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33 433 891,7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11 967 608,5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19 114 443,3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5 514 656,1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7 010 735,7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7 010 735,7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2 597 487,4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25 314 710,8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25 314 710,8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-8 561 101,4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