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a9b9" w14:textId="312a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Усть-Каменогорского городского маслихата от 15 ноября 2019 года № 51/8-VI "О корректировке базовых ставок земельного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12 марта 2021 года № 3/7-VII. Зарегистрировано Департаментом юстиции Восточно-Казахстанской области 30 марта 2021 года № 8483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2020 года "О внесении изменений и дополнений в Кодекс Республики Казахстан "О налогах и других обязательных платежах в бюджет" (Налоговый кодекс) и Закон Республики Казахстан "О введении в действие Кодекса Республики Казахстан "О налогах и других обязательных платежах в бюджет" (Налоговый кодекс)", Усть-Каменогорский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15 ноября 2019 года № 51/8-VI "О корректировке базовых ставок земельного налога" (зарегистрировано в Реестре государственной регистрации нормативных правовых актов за номером 6321, опубликовано в Эталонном контрольном банке нормативных правовых актов Республики Казахстан в электронном виде 4 декабря 2019 года) внести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 земли промышленности, транспорта, связи, обороны и иного несельскохозяйственного назначения, расположенные вне населенных пунктов в границах административного подчинения города Усть-Каменогорска базовую ставку земельного налога, установленную статьей 506 Налогового кодекса: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1 зоне – повысить на 30%;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2 зоне – повысить на 10%;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3 зоне – понизить на 10%;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4 зоне – понизить на 30%.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земли населенных пунктов по утвержденным схемам зонирования, базовую ставку земельного налога, установленную статьей 505 Налогового кодекса: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1 зоне – повысить на 31%;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2 зоне – повысить на 33%;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3 зоне – повысить на 35%;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4 зоне – повысить на 38%;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5 зоне – повысить на 41%;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6 зоне – повысить на 44%;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7 зоне – повысить на 46%;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8 зоне – повысить на 50%".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Коротин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