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8b4" w14:textId="7b7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Кулуджун и Купырлы в пределах контрактной территории месторождения Кулуджун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168. Зарегистрировано Департаментом юстиции Восточно-Казахстанской области 12 мая 2021 года № 8776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Кулуджун и Купырлы в пределах контрактной территории месторождения Кулуджун Кокпектинского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Кулуджун и Купырлы в пределах контрактной территории месторождения Кулуджун Кокпектинского района Восточно-Казахстанской области согласно действующему законодательству Республики Казахстан.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168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Кулуджун и Купырлы в пределах контрактной территории месторождения Кулуджун Кокпектинского района Восточно-Казахстанской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правый берег участок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правый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левый берег участок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левый берег участок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Купырли левый берег участок №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