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3ea7" w14:textId="3273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Иртыш в створе испрашиваемого земельного участка, расположенного в 1,0-2,0 км восточнее села Холодный Ключ на землях города Семей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4 мая 2021 года № 162. Зарегистрировано Департаментом юстиции Восточно-Казахстанской области 12 мая 2021 года № 8768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реки Иртыш в створе испрашиваемого земельного участка, расположенного в 1,0-2,0 км восточнее села Холодный Ключ на землях города Семей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Иртыш в створе испрашиваемого земельного участка, расположенного в 1,0-2,0 км восточнее села Холодный Ключ на землях города Семей Восточно-Казахстанской области, согласно действующему законодательству Республики Казахстан.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города Семей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Республики Казахстан _____________________ М. Иманжанов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2021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2021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Иртыш в створе испрашиваемого земельного участка, расположенного в 1,0-2,0 км восточнее села Холодный Ключ на землях города Семей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