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4670" w14:textId="3d84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Сауранского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10 декабря 2021 года № 67. Зарегистрировано в Министерстве юстиции Республики Казахстан 5 января 2022 года № 26340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18 Закона Республики Казахстан "О государственном регулировании развития агропромышленного комплекса и сельских территорий", маслихат района Сауран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Сауран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Сауран.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района Сауран".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района Сауран, без истребования заявлений от получателей, на основании сводных списков, утвержденных первыми руководителями государственных организаций,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района Сауран.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2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