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c1e0" w14:textId="b58c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Шардаринском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22 ноября 2021 года № 311. Зарегистрировано в Министерстве юстиции Республики Казахстан 23 ноября 2021 года № 25345. Утратило силу постановлением акимата Шардаринского района Туркестанской области от 12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12.01.2026 № 2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Шардаринском районе,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Шардаринского района А.Таженова.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311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Шардаринском районе, учитывающий месторасположение объекта налогообложения в населенном пункте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Шардаринского района Туркестанской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Акберди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Куан-кудык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Пишен 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Бозай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Айдаркул-кашар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Баспанды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Жоласар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Узын-ата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Узын-ата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Алатау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Суткент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Суткент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Шабырлы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Акшенгелды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Акалтын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Егизкум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Жаушыкум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Жаушыкум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Багыскол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Калгансыр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Нижный 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Левый берег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микрорайоны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