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f948" w14:textId="67ef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Отрарского района от 22 декабря 2020 года № 64/295-VI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6 мая 2021 года № 5/21-VII. Зарегистрировано Департаментом юстиции Туркестанской области 14 мая 2021 года № 6217.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апреля 2021 года № 5/43-VIІ "О внесении изменений в решение Туркестанского областного маслихата от 11 декабря 2020 года № 54/557-VI "Об областном бюджете на 2021-2023 годы", зарегистрированного в реестре государственной регистрации нормативных правовых актов за № 6175, Отрарский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Отрарского района от 22 декабря 2020 года № 64/295-VI "О районном бюджете на 2021-2023 годы" (зарегистрировано в реестре государственной регистрации нормативных правовых актов за № 5990 и опубликовано 06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15 178 770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–1 572 654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–13 580 747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–15 214 693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18 015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30 629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12 614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- 53 938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30 629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12 614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35 923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Отрарского района"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Отрарского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5/21-VII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64/295-VI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15 178 770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1 572 654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489 220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503 604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503 604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552 506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552 244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13 580 747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13 580 747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13 580 747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