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9f29" w14:textId="3b39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22 декабря 2020 года № 64/295-VI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9 марта 2021 года № 4/14-VII. Зарегистрировано Департаментом юстиции Туркестанской области 15 марта 2021 года № 6095.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Отрарский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района от 22 декабря 2020 года № 64/295-VI "О районном бюджете на 2021-2023 годы" (зарегистрировано в реестре государственной регистрации нормативных правовых актов за № 5990 и опубликовано 06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14 883 487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1 329 494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15 817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13 528 624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14 919 410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18 015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30 629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-53 938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- 53 938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30 629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35 923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4/14-VII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64/295-VI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14 883 487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1 329 494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497 346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466 726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503 604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503 604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301 220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300 958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13 528 624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13 528 624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13 528 624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