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1e8c" w14:textId="7851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2020 года № 73/1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28 декабря 2021 года № 17/1. Зарегистрировано в Министерстве юстиции Республики Казахстан 29 декабря 2021 года № 26190.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"О районном бюджете на 2021-2023 годы" от 25 декабря 2020 года № 73/1 (зарегистрировано в Реестре государственной регистрации нормативных правовых актов под № 6001)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2021-2023 годы согласно приложению 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30 504 861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–2 544 736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–14 196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–72 501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–27 873 428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30 792 041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-102 559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43 755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–146 314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-184 621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184 621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182 729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на 2021 год норматив распределения общей суммы поступлений индивидуального подоходного налога с доходов, облагаемых у источника выплаты 56 процентов и социального налога 48,7 процентов в областной бюджет.";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30 504 861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30 792 041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5 904 268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 (город областного значения)кредитование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2021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