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196" w14:textId="516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30 марта 2021 года № 4/7. Зарегистрировано Департаментом юстиции Туркестанской области 5 апреля 2021 года № 6141.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Ордабасинского района, в пределах суммы предусмотренной в бюджете района на 2021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Ордабасинского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Ордабасинского районного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