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b2be" w14:textId="027b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мер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16 марта 2021 года № 3-17-VII. Зарегистрировано Департаментом юстиции Туркестанской области 18 марта 2021 года № 6110.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пунктом 6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(зарегистрированного в Реестре государственной регистрации нормативных правовых актов за № 9946),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прибывших для работы и проживания в сельские населенные пункты Мактааральского района предоставить в 2021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Мактааральского района после его официального опубликования;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