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112" w14:textId="274e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15 февраля 2021 года № 111. Зарегистрировано Департаментом юстиции Туркестанской области 15 февраля 2021 года № 6067.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2021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4 мая 2020 года № 186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района" (зарегистрировано в реестре государственной регистрации нормативных правовых актов за № 5598, опубликовано в эталонном контрольном банке нормативных правовых актов Республики Казахстан в электронном виде 05 мая 2020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Ешанкуловой А.К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