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cfed" w14:textId="273c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21 декабря 2020 года № 66/399-VI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22 июля 2021 года № 12/54-VII. Зарегистрировано в Министерстве юстиции Республики Казахстан 29 июля 2021 года № 23755.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2021-2023 годы" от 21 декабря 2020 года № 66/399-VІ (зарегистрировано в Реестре государственной регистрации нормативных правовых актов под № 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23 819 422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2 418 282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82 940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21 311 010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23 922 840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52 000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- 372 983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155 418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12/54-VII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