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cf6a" w14:textId="2bfc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2020 года № 408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декабря 2021 года № 96. Зарегистрировано в Министерстве юстиции Республики Казахстан 24 декабря 2021 года № 25982.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2021-2023 годы" от 21 декабря 2020 года № 408 (зарегистрировано в Реестре государственной регистрации нормативных правовых актов под № 5992)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29 603 509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2 727 238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297 254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26 484 083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–32 859 277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- 37 240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- 3 218 528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3 218 528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3 255 828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-3 218 528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