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55e3" w14:textId="6355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21 декабря 2020 года № 408 "О городском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26 февраля 2021 года № 13. Зарегистрировано Департаментом юстиции Туркестанской области 10 марта 2021 года № 6090.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21 декабря 2020 года № 408 "О городском бюджете на 2021-2023 годы" (зарегистрировано в Реестре государственной регистрации нормативных правовых актов за № 5992, опубликовано в эталонном контрольном банке нормативно правовых актов Республики Казахстан в электронном виде 6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Кентау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27 100 177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2 097 076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24 919 251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27 104 493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-3 249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8 751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8 751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4 369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Кентауского городского маслихата" в порядке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Кентауского городского маслихата после его официального опубликования.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24 919 251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24 919 206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24 919 206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