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55e3" w14:textId="6355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2020 года № 408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февраля 2021 года № 13. Зарегистрировано Департаментом юстиции Туркестанской области 10 марта 2021 года № 6090.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2020 года № 408 "О городском бюджете на 2021-2023 годы" (зарегистрировано в Реестре государственной регистрации нормативных правовых актов за № 5992, опубликовано в эталонном контрольном банке нормативно правовых актов Республики Казахстан в электронном виде 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27 100 177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2 097 076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24 919 251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27 104 493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