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c8be8" w14:textId="bac8b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Туркестанской области от 11 февраля 2021 года № 36 "Об утверждении объемов субсидий на повышение продуктивности и качества продукции аквакультуры (рыбоводства) на 2021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22 ноября 2021 года № 257. Зарегистрировано в Министерстве юстиции Республики Казахстан 23 ноября 2021 года № 25329.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"Об утверждении объемов субсидий на повышение продуктивности и качества продукции аквакультуры (рыбоводства) на 2021 год" от 11 февраля 2021 года № 36 (зарегистрировано в реестре государственной регистрации нормативных правовых актов за № 6061)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объемы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субсидий на повышение продуктивности и качества продукции аквакультуры (рыбоводства) на 2021 год,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Туркестанской области"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Туркестанской области Тажибаева У.К.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2021 года № 257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повышение продуктивности и качества продукции аквакультуры (рыбоводства)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направления субсидирования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кормов на производство 1 (одного) килограмма продукции аквакультуры (рыбоводства), килограмм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выделяемых субсидий на один килограмм корма для рыб,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осетровых и их гибридов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58 479,5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лососевых и их гибридов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30 864,2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карповых и их гибридов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779 166,6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