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d7b8" w14:textId="92cd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границ города Арысь и Ордабасынского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Туркестанского областного маслихата от 19 августа 2021 года № 8/80-VII и постановление акимата Туркестанской области от 20 августа 2021 года № 183. Зарегистрированы в Министерстве юстиции Республики Казахстан 9 сентября 2021 года № 24286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предложений акиматов и маслихатов города Арысь и Ордабасынского района,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Арысь и Ордабасынского района Туркестанской области, путем включения в границы Монтайтасского сельского округа города Арысь 500,0 гектаров земель, передаваемых из Буржарского сельского округа Ордабасынского района и включения в границы Буржарского сельского Ордабасынского района 500,0 гектаров земель, передаваемых из Акдалинского сельского округа города Арысь.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города Арысь и сельского округа Кожатогай города Арысь Туркестанской области путем включения в границы города Арысь 491,0 гектаров земель, передаваемых из сельского округа Кожатогай города Арысь.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постановления акимата Туркестанской области и решения Туркестанского областного маслихата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Туркестанской области и решения Туркестанского областного маслихата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заместителя акима области Тажибаева У.К.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