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4249" w14:textId="0e44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27 апреля 2021 года № 28-VIІ. Зарегистрировано Департаментом юстиции Атырауской области 11 мая 2021 года № 4949. Утратило силу решением Макатского районного маслихата Атырауской области от 11 ноября 2021 года № 59-VII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11.11.2021 № </w:t>
      </w:r>
      <w:r>
        <w:rPr>
          <w:rFonts w:ascii="Times New Roman"/>
          <w:b w:val="false"/>
          <w:i w:val="false"/>
          <w:color w:val="ff0000"/>
          <w:sz w:val="28"/>
        </w:rPr>
        <w:t>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постановлением районного акимата от 12 февраля 2021 года № 16,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2822, опубликованное 19 декабря 2013 года в газете "Макат тынысы")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соблюдение законности.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мая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Макатского районного маслихата от 27 апреля 2021 года № 28-VII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11 декабря 2013 года № 170-V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ликвидаций последствий катастрофы на Чернобыльской атомной электростанции (далее - Чернобыльская АЭС)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Макатского районного маслихата от 27 апреля 2021 года № 28-VII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11 декабря 2013 года № 170-V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4 – 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супруга (супруг) умершего инвалида Великой Отечественной войны или лица, приравненного по льготам к инвалидам Великой Отечественной войны, которые не вступали в повторный брак;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военнообязанные, призывавшиеся на учебные сборы и направлявшиеся в Афганистан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военнослужащие автомобильных батальонов, направлявшиеся в Афганистан для доставки грузов в эту страну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летного состава, совершавшие вылеты на боевые задания в Афганистан с территории бывшего Союза ССР;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военнослужащие Республики Казахстан, выполнявшие задачи согласно межгосударствен -ным договорам и соглашениям по усилению охраны границы Содружества Независимых Государств на таджикско-афганском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военнослужащие Республики Казахстан, принимавшие участие в качестве миротворцев в международной миротворческой операции в Ираке;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военнослужащие, а также лица начальствую- 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ликвидаций последствий катастрофы на Чернобыльской АЭС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– атомная электростанция;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ССР – Советские Социалистические Республики.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