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f8b" w14:textId="2a6e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20 апреля 2021 года № 35. Зарегистрировано Департаментом юстиции Атырауской области 23 апреля 2021 года № 4935. Утратило силу решением акима Миялинского сельского округа Кызылкогинского района Атырауской области от 19 июля 2021 года № 143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Миялинского сельского округа Кызылкогинского района Атырауской области от 19.07.2021 № </w:t>
      </w:r>
      <w:r>
        <w:rPr>
          <w:rFonts w:ascii="Times New Roman"/>
          <w:b w:val="false"/>
          <w:i w:val="false"/>
          <w:color w:val="ff0000"/>
          <w:sz w:val="28"/>
        </w:rPr>
        <w:t>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7 апреля 2021 года № 11-10/89, аким Миялинского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бешенство установить ограничительные мероприятия на улице Ы. Алтынсарина Миялинского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Миялинского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