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3742" w14:textId="57c3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30 ноября 2021 года № 118. Зарегистрировано в Министерстве юстиции Республики Казахстан 8 декабря 2021 года № 25644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45 тенге за один квадратный метр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