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e19b" w14:textId="cc2e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Уалихановского районного маслихата 16 апреля 2018 года № 3-25 с "О ставках на земельный налог"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5 апреля 2021 года № 2-5 с. Зарегистрировано Департаментом юстиции Северо-Казахстанской области 12 апреля 2021 года № 7284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(далее-Кодекс),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ставках на земельный налог" от 16 апреля 2018 года № 3-25 с (опубликовано 14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 основании проектов (схем) зонирования земель, проводимого в соответствии с земельным законодательством Республики Казахстан повысить на пятьдесят процентов базовые ставки земельного налога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исключением земельных участков выделенные под автостоянки (паркинги), автозаправочные станции, занятые под казино, а также не используемые в соответствующих целях или используемые с нарушением законодательства Республики Казахстан".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опубликованияи распространяется на правоотношения,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Сабырова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