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d026" w14:textId="653d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Белоградовского сельского округа Тимирязевского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2021 года № 51/4. Зарегистрировано Департаментом юстиции Северо-Казахстанской области 13 января 2021 года № 6995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Белоградовского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–16 311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15 289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16 311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2021 год в сумме 10 364 тысячи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33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34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51/4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36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51/4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38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39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