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f232" w14:textId="266f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Целинного сельского округа Тимирязевского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8 января 2021 года № 51/17. Зарегистрировано Департаментом юстиции Северо-Казахстанской области 13 января 2021 года № 6994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Целинного сельского округа Тимирязевского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10 747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8 911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10 747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2021 год в сумме 8 727 тысячи тенге.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51/17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51/17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51/17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