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c722" w14:textId="f56c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Тайыншинского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19 апреля 2021 года № 159. Зарегистрировано Департаментом юстиции Северо-Казахстанской области 21 апреля 2021 года № 7307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Тайыншинского района Северо-Казахстанской области,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Тайыншинского района Северо-Казахстанской области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"Об установлении квоты рабочих мест для инвалидов" от 14 ноября 2017 года № 385 (зарегистрировано в Реестре государственной регистрации нормативных правовых актов под № 4395).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"О внесении изменений в постановление акимата Тайыншинского района Северо-Казахстанской области от 14 ноября 2017 года № 385 "Об установлении квоты рабочих мест для инвалидов" от 28 марта 2019 года № 108 (зарегистрировано в Реестре государственной регистрации нормативных правовых актов под № 5272).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"О внесении изменения в постановление акимата Тайыншинского района Северо-Казахстанской области от 14 ноября 2017 года № 385 "Об установлении квоты рабочих мест для инвалидов" от 26 ноября 2019 года № 422 (зарегистрировано в Реестре государственной регистрации нормативных правовых актов под № 5698).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