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e1c3" w14:textId="ce8e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29 ноября 2018 года № 38/2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Мамлютка и сельских населенных пунктов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мая 2021 года № 5/2. Зарегистрировано Департаментом юстиции Северо-Казахстанской области 11 мая 2021 года № 7414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Мамлютка и сельских населенных пунктов Мамлютского района Северо-Казахстанской области" от 29 ноября 2018 года № 38/2 (зарегистрировано в Реестре государственной регистрации нормативных правовых актов под № 5023)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"Беловский сельский округ", пункты 4 и 6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"Ленинский сельский округ", слова "Ленинский сельский округ" заменить на слова "сельский округ Бике", слова "село Ленино" заменить на слова "село Бике".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