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8b41" w14:textId="87f8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82/5 "Об утверждении бюджета Воскресеновского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мая 2021 года № 5/7. Зарегистрировано Департаментом юстиции Северо-Казахстанской области 11 мая 2021 года № 7410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Воскресеновского сельского округа Мамлютского района Северо-Казахстанской области на 2021-2023 годы" от 5 января 2021 года № 82/5 (зарегистрировано в Реестре государственной регистрации нормативных правовых актов под № 6890)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Воскресеновского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–37714,3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34214,3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39697,3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82/5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