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efb7" w14:textId="5cfe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Аққайың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46-2. Зарегистрировано Департаментом юстиции Северо-Казахстанской области 18 января 2021 года № 7088.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Аққайың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33 554,7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30 544,7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34 241,1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16 601,0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Аққайың на 2021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сельского округа Аққайың на 2021 год поступление текущих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водоснабжения в селе Гаврино;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дорог села Гаврино.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Аққайың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Аққайың на 2021 год поступление текущих трансфертов из областного бюджета на текущий ремонт уличного освещения в селе Гаврино. 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2021 год 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26.08.2021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46-2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2022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46-2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января 2021 года № 46-2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сельского округа Аққайың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3-11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