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25ec7" w14:textId="0b25e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Бескольского сельского округа Кызылжарского района Северо-Казахстанской области от 8 октября 2021 года № 453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Бескольского сельского округа Кызылжарского района Северо-Казахстанской области от 15 ноября 2021 года № 490. Зарегистрировано в Министерстве юстиции Республики Казахстан 17 ноября 2021 года № 25201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"О ветеринарии", на основании представления главного государственного ветеринарно-санитарного инспектора Кызылжарского района от 8 ноября 2021 года № 01-11/291,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установленные на улице Кирова села Бесколь Бескольского сельского округа Кызылжарского района Северо-Казахстанской области, в связи с проведением комплекса ветеринарных мероприятий по ликвидации болезни бруцеллез крупного рогатого скота.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Бескольского сельского округа Кызылжарского района Северо-Казахстанской области от 8 октября 2021 года № 453 "Об установлении ограничительных мероприятий" (зарегистрировано в Реестре государственной регистрации нормативных правовых актов за № 24724).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Бескольского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Кызылжарского района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