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2825" w14:textId="39f2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Пресновского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58/3. Зарегистрировано Департаментом юстиции Северо-Казахстанской области 14 января 2021 года № 7062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Пресновского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583 743,2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565 381,2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589 831,2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-6 088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6 088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00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 указываемое в их учредительных документах, располагается на территории села.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неналоговых поступления в бюджет сельского округа.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18 160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00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сельского округа на 2021 год целевые трансферты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средний ремонт внутрипоселковых дорог села Пресновка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00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новой редакции от 08.12.2021 </w:t>
      </w:r>
      <w:r>
        <w:rPr>
          <w:rFonts w:ascii="Times New Roman"/>
          <w:b w:val="false"/>
          <w:i w:val="false"/>
          <w:color w:val="000000"/>
          <w:sz w:val="28"/>
        </w:rPr>
        <w:t>№ 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районного бюджета: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здания сельского акимата;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сельского округа;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благоустройство и озеленение населенных пунктов сельского округа;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средний ремонт автомобильных дорог сельского округа;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 постановлением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аппарата акима Пресновского сельского округа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оплату труда методиста по спорту.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Пресновского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сельского округа за счет свободных остатков бюджетных средств, сложившихся на 1 января 2021 года,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4 131 тысяч тенге – на обустройство сквера для молодежи в селе Пресновка;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600 тысяч тенге – на вывоз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757 тысяч тенге – на изготовление урн для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600 тысяч тенге – на буртовку свалок.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00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ff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ff0000"/>
          <w:sz w:val="28"/>
        </w:rPr>
        <w:t>№ 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565 381,2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589 831,2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80 008,2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80 008,2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24 265,1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55 743,1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в бюджете Пресновского сельского округа на 2021 год за счет свободных остатков бюджетных средств, сложившихся на 1 января 2021 года неиспользованных (недоиспользованных)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ff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