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1654" w14:textId="fef1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6 мая 2021 года № 6/59. Зарегистрировано Департаментом юстиции Северо-Казахстанской области 11 мая 2021 года № 7404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Есильского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марта 2018 года № 26/139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Есильского района Северо-Казахстанской области" (зарегистрировано в Реестре государственной регистрации нормативных правовых актов под № 4658);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14 мая 2018 года № 28/150 "Об утверждении Регламента собрания местного сообщества сельских округов на территории Есильского района Северо-Казахстанской области" (зарегистрировано в Реестре государственной регистрации нормативных правовых актов под № 4735).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