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02f" w14:textId="881e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58/393 "Об утверждении бюджета Заречного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6/48. Зарегистрировано Департаментом юстиции Северо-Казахстанской области 26 апреля 2021 года № 7342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2021-2023 годы" от 8 января 2021 года № 58/393 (зарегистрировано в Реестре государственной регистрации нормативных правовых актов под № 6997)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Заречного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- 32 605тысяч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- 2 659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- 33 335,6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- 730,6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- 730,6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Заречного сельского округа на 2021 год за счет свободных остатков бюджетных средств, сложившихся на начало финансового года возврат неиспользованных (недоиспользованных) целевых трансфертов выделенных в 2020 финансовом году из районного бюджета, в сумме 1,3 тысяч тенге, согласно приложению 4.";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расходах бюджета Заречного сельского округа на 2021 год объемы целевых трансфертов, передаваемых из районного бюджета на проведение мероприятий за счет резерва местного исполнительного органа на неотложные мероприятия.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2021-2023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"1-3. Предусмотреть в бюджете Заречного сельского округа расходы за счет свободных остатков, сложившихся на начало финансового года в сумме 729,3 тысяч тенге, согласно приложению 4.";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апреля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58/393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