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91d0" w14:textId="6a39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2021 года № 58/403. Зарегистрировано Департаментом юстиции Северо-Казахстанской области 14 января 2021 года № 7005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Есильского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также,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