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55d6" w14:textId="2df5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февраля 2021 года № 2-1. Зарегистрировано Департаментом юстиции Северо-Казахстанской области 26 февраля 2021 года № 7144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 -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района имени Габита Мусрепова Северо-Казахстанской области "О корректировке базовых налоговых ставок земельного налога" от 5 февраля 2018 года № 19-3 (опубликовано 2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4575)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 статью 504 Кодекса.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