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5ece" w14:textId="9465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66-15. Зарегистрировано Департаментом юстиции Северо-Казахстанской области 13 января 2021 года № 6984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Ленинградского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67726,6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–234тысяч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–58710,6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–68868,7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-1 142,1тысяч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1 142,1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35 443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66-15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66-15 от 06 января 2021 года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66-15 от 06 января 2021 года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